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7D" w:rsidRPr="005B31EB" w:rsidRDefault="00D1467D" w:rsidP="00D1467D">
      <w:pPr>
        <w:spacing w:line="264" w:lineRule="auto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Пояснительная записка</w:t>
      </w:r>
    </w:p>
    <w:p w:rsidR="00D1467D" w:rsidRPr="005B31EB" w:rsidRDefault="00D1467D" w:rsidP="00D1467D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 xml:space="preserve">к проекту </w:t>
      </w:r>
      <w:r>
        <w:rPr>
          <w:caps/>
          <w:sz w:val="28"/>
          <w:szCs w:val="28"/>
        </w:rPr>
        <w:t>РЕШЕНИЯ ПОЧЕПСКОГО РАЙОННОГО СОВЕТА НАРОДНЫХ ДЕПУТАТОВ</w:t>
      </w:r>
    </w:p>
    <w:p w:rsidR="00D1467D" w:rsidRPr="005B31EB" w:rsidRDefault="00D1467D" w:rsidP="00D1467D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</w:t>
      </w:r>
      <w:r w:rsidRPr="005B31EB">
        <w:rPr>
          <w:caps/>
          <w:sz w:val="28"/>
          <w:szCs w:val="28"/>
        </w:rPr>
        <w:t xml:space="preserve">О внесении изменений в </w:t>
      </w:r>
      <w:r>
        <w:rPr>
          <w:caps/>
          <w:sz w:val="28"/>
          <w:szCs w:val="28"/>
        </w:rPr>
        <w:t>РЕШЕНИЕ ПОЧЕПСКОГО РАЙОННОГО СОВЕТА НАРОДНЫХ ДЕПУТАТОВ от 16.12.2019 года №42</w:t>
      </w:r>
    </w:p>
    <w:p w:rsidR="00D1467D" w:rsidRPr="005B31EB" w:rsidRDefault="00D1467D" w:rsidP="00D1467D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бюджете почепского муниципального района брянской области </w:t>
      </w:r>
      <w:r w:rsidRPr="005B31EB">
        <w:rPr>
          <w:caps/>
          <w:sz w:val="28"/>
          <w:szCs w:val="28"/>
        </w:rPr>
        <w:t>на 20</w:t>
      </w:r>
      <w:r>
        <w:rPr>
          <w:caps/>
          <w:sz w:val="28"/>
          <w:szCs w:val="28"/>
        </w:rPr>
        <w:t>20</w:t>
      </w:r>
      <w:r w:rsidRPr="005B31EB">
        <w:rPr>
          <w:caps/>
          <w:sz w:val="28"/>
          <w:szCs w:val="28"/>
        </w:rPr>
        <w:t xml:space="preserve"> год </w:t>
      </w:r>
    </w:p>
    <w:p w:rsidR="00D1467D" w:rsidRDefault="00D1467D" w:rsidP="00D1467D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И НА ПЛАНОВЫЙ ПЕРИОД 20</w:t>
      </w:r>
      <w:r>
        <w:rPr>
          <w:caps/>
          <w:sz w:val="28"/>
          <w:szCs w:val="28"/>
        </w:rPr>
        <w:t>21</w:t>
      </w:r>
      <w:proofErr w:type="gramStart"/>
      <w:r>
        <w:rPr>
          <w:caps/>
          <w:sz w:val="28"/>
          <w:szCs w:val="28"/>
        </w:rPr>
        <w:t xml:space="preserve"> </w:t>
      </w:r>
      <w:r w:rsidRPr="005B31EB">
        <w:rPr>
          <w:caps/>
          <w:sz w:val="28"/>
          <w:szCs w:val="28"/>
        </w:rPr>
        <w:t>И</w:t>
      </w:r>
      <w:proofErr w:type="gramEnd"/>
      <w:r w:rsidRPr="005B31EB">
        <w:rPr>
          <w:caps/>
          <w:sz w:val="28"/>
          <w:szCs w:val="28"/>
        </w:rPr>
        <w:t xml:space="preserve"> 20</w:t>
      </w:r>
      <w:r>
        <w:rPr>
          <w:caps/>
          <w:sz w:val="28"/>
          <w:szCs w:val="28"/>
        </w:rPr>
        <w:t>22</w:t>
      </w:r>
      <w:r w:rsidRPr="005B31EB">
        <w:rPr>
          <w:caps/>
          <w:sz w:val="28"/>
          <w:szCs w:val="28"/>
        </w:rPr>
        <w:t xml:space="preserve"> ГОДОВ</w:t>
      </w:r>
      <w:r>
        <w:rPr>
          <w:caps/>
          <w:sz w:val="28"/>
          <w:szCs w:val="28"/>
        </w:rPr>
        <w:t>»</w:t>
      </w:r>
    </w:p>
    <w:p w:rsidR="00D1467D" w:rsidRPr="005B31EB" w:rsidRDefault="00D1467D" w:rsidP="00D1467D">
      <w:pPr>
        <w:spacing w:line="264" w:lineRule="auto"/>
        <w:ind w:left="-180" w:right="-261"/>
        <w:jc w:val="center"/>
        <w:rPr>
          <w:sz w:val="28"/>
          <w:szCs w:val="28"/>
        </w:rPr>
      </w:pPr>
      <w:r w:rsidRPr="005B31EB">
        <w:rPr>
          <w:sz w:val="28"/>
          <w:szCs w:val="28"/>
        </w:rPr>
        <w:t xml:space="preserve"> </w:t>
      </w:r>
    </w:p>
    <w:p w:rsidR="00D1467D" w:rsidRPr="005B31EB" w:rsidRDefault="00D1467D" w:rsidP="00D1467D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В соответствии со ст. 8  </w:t>
      </w:r>
      <w:r w:rsidRPr="005B31EB">
        <w:rPr>
          <w:sz w:val="28"/>
        </w:rPr>
        <w:t xml:space="preserve">Устава </w:t>
      </w:r>
      <w:proofErr w:type="spellStart"/>
      <w:r>
        <w:rPr>
          <w:sz w:val="28"/>
        </w:rPr>
        <w:t>Почепского</w:t>
      </w:r>
      <w:proofErr w:type="spellEnd"/>
      <w:r>
        <w:rPr>
          <w:sz w:val="28"/>
        </w:rPr>
        <w:t xml:space="preserve"> муниципального района Брянской области  в порядке законодательной инициативы </w:t>
      </w:r>
      <w:r w:rsidRPr="005B31EB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 xml:space="preserve">проект решения </w:t>
      </w:r>
      <w:r w:rsidRPr="005B31EB">
        <w:rPr>
          <w:sz w:val="28"/>
          <w:szCs w:val="28"/>
        </w:rPr>
        <w:t xml:space="preserve">вносится на рассмотрение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 </w:t>
      </w:r>
      <w:r w:rsidRPr="005B31EB">
        <w:rPr>
          <w:sz w:val="28"/>
          <w:szCs w:val="28"/>
        </w:rPr>
        <w:t>в связи с необходимостью изменения отдельных позиций</w:t>
      </w:r>
      <w:r>
        <w:rPr>
          <w:sz w:val="28"/>
          <w:szCs w:val="28"/>
        </w:rPr>
        <w:t xml:space="preserve">  </w:t>
      </w:r>
      <w:r w:rsidRPr="005B31EB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  <w:r w:rsidRPr="005B31EB">
        <w:rPr>
          <w:sz w:val="28"/>
          <w:szCs w:val="28"/>
        </w:rPr>
        <w:t xml:space="preserve"> на текущий финансовый год и </w:t>
      </w:r>
      <w:r>
        <w:rPr>
          <w:sz w:val="28"/>
          <w:szCs w:val="28"/>
        </w:rPr>
        <w:t xml:space="preserve">на </w:t>
      </w:r>
      <w:r w:rsidRPr="005B31EB">
        <w:rPr>
          <w:sz w:val="28"/>
          <w:szCs w:val="28"/>
        </w:rPr>
        <w:t>плановый период.</w:t>
      </w:r>
    </w:p>
    <w:p w:rsidR="00D1467D" w:rsidRPr="001430E5" w:rsidRDefault="00D1467D" w:rsidP="00D1467D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5B31EB">
        <w:rPr>
          <w:sz w:val="28"/>
          <w:szCs w:val="28"/>
        </w:rPr>
        <w:t xml:space="preserve">Основные характеристики </w:t>
      </w:r>
      <w:r>
        <w:rPr>
          <w:sz w:val="28"/>
          <w:szCs w:val="28"/>
        </w:rPr>
        <w:t>местного бюджета на 2020</w:t>
      </w:r>
      <w:r w:rsidRPr="005B31EB">
        <w:rPr>
          <w:sz w:val="28"/>
          <w:szCs w:val="28"/>
        </w:rPr>
        <w:t xml:space="preserve"> – 20</w:t>
      </w:r>
      <w:r>
        <w:rPr>
          <w:sz w:val="28"/>
          <w:szCs w:val="28"/>
        </w:rPr>
        <w:t>22</w:t>
      </w:r>
      <w:r w:rsidRPr="005B31EB">
        <w:rPr>
          <w:sz w:val="28"/>
          <w:szCs w:val="28"/>
        </w:rPr>
        <w:t xml:space="preserve"> годы ко</w:t>
      </w:r>
      <w:r>
        <w:rPr>
          <w:sz w:val="28"/>
          <w:szCs w:val="28"/>
        </w:rPr>
        <w:t>рректируются следующим образом:</w:t>
      </w:r>
    </w:p>
    <w:p w:rsidR="00D1467D" w:rsidRPr="005B31EB" w:rsidRDefault="00D1467D" w:rsidP="00D1467D">
      <w:pPr>
        <w:shd w:val="clear" w:color="auto" w:fill="FFFFFF"/>
        <w:spacing w:after="60" w:line="264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B31EB">
        <w:rPr>
          <w:sz w:val="28"/>
          <w:szCs w:val="28"/>
        </w:rPr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D1467D" w:rsidRPr="005B31EB" w:rsidTr="00696393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67D" w:rsidRPr="009B3C3C" w:rsidRDefault="00D1467D" w:rsidP="00696393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67D" w:rsidRPr="009B3C3C" w:rsidRDefault="00D1467D" w:rsidP="00696393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67D" w:rsidRPr="009B3C3C" w:rsidRDefault="00D1467D" w:rsidP="00696393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67D" w:rsidRPr="009B3C3C" w:rsidRDefault="00D1467D" w:rsidP="00696393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22</w:t>
            </w:r>
          </w:p>
        </w:tc>
      </w:tr>
      <w:tr w:rsidR="00D1467D" w:rsidRPr="005B31EB" w:rsidTr="0069639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67D" w:rsidRPr="009B3C3C" w:rsidRDefault="00D1467D" w:rsidP="00696393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 w:rsidRPr="00D71C6A">
              <w:t>+</w:t>
            </w:r>
            <w:r>
              <w:t>169 950 410,89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 w:rsidRPr="00D71C6A">
              <w:sym w:font="Symbol" w:char="F02D"/>
            </w:r>
            <w:r w:rsidRPr="00D71C6A">
              <w:t xml:space="preserve"> </w:t>
            </w:r>
            <w:r>
              <w:t>114 984 000,00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 w:rsidRPr="00D71C6A">
              <w:t>+</w:t>
            </w:r>
            <w:r>
              <w:t>5 516 000,00</w:t>
            </w:r>
          </w:p>
        </w:tc>
      </w:tr>
      <w:tr w:rsidR="00D1467D" w:rsidRPr="005B31EB" w:rsidTr="0069639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67D" w:rsidRPr="009B3C3C" w:rsidRDefault="00D1467D" w:rsidP="00696393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 w:rsidRPr="00D71C6A">
              <w:t>+</w:t>
            </w:r>
            <w:r>
              <w:t>187 581 235,29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>
              <w:t>-114 984 000,00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 w:rsidRPr="00D71C6A">
              <w:t>+</w:t>
            </w:r>
            <w:r>
              <w:t>5 516 000,00</w:t>
            </w:r>
          </w:p>
        </w:tc>
      </w:tr>
      <w:tr w:rsidR="00D1467D" w:rsidRPr="005B31EB" w:rsidTr="0069639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67D" w:rsidRPr="009B3C3C" w:rsidRDefault="00D1467D" w:rsidP="00696393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 w:rsidRPr="00D71C6A">
              <w:t>+</w:t>
            </w:r>
            <w:r>
              <w:t>17 630 824,40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67D" w:rsidRDefault="00D1467D" w:rsidP="00696393">
            <w:pPr>
              <w:jc w:val="center"/>
            </w:pPr>
            <w:r>
              <w:t>-</w:t>
            </w:r>
          </w:p>
        </w:tc>
      </w:tr>
    </w:tbl>
    <w:p w:rsidR="00D1467D" w:rsidRDefault="00D1467D" w:rsidP="00D1467D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 w:rsidRPr="005B31EB">
        <w:rPr>
          <w:b/>
          <w:sz w:val="28"/>
          <w:szCs w:val="28"/>
        </w:rPr>
        <w:t>Корректировка доходной част</w:t>
      </w:r>
      <w:r>
        <w:rPr>
          <w:b/>
          <w:sz w:val="28"/>
          <w:szCs w:val="28"/>
        </w:rPr>
        <w:t>и местного</w:t>
      </w:r>
      <w:r w:rsidRPr="005B31EB">
        <w:rPr>
          <w:b/>
          <w:sz w:val="28"/>
          <w:szCs w:val="28"/>
        </w:rPr>
        <w:t xml:space="preserve"> бюджета</w:t>
      </w:r>
    </w:p>
    <w:p w:rsidR="00D1467D" w:rsidRDefault="00D1467D" w:rsidP="00D1467D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7E7571">
        <w:rPr>
          <w:sz w:val="28"/>
          <w:szCs w:val="28"/>
        </w:rPr>
        <w:t xml:space="preserve">Общий объем доходной части </w:t>
      </w:r>
      <w:r>
        <w:rPr>
          <w:sz w:val="28"/>
          <w:szCs w:val="28"/>
        </w:rPr>
        <w:t xml:space="preserve">местного </w:t>
      </w:r>
      <w:r w:rsidRPr="007E7571">
        <w:rPr>
          <w:sz w:val="28"/>
          <w:szCs w:val="28"/>
        </w:rPr>
        <w:t>бюджета на 20</w:t>
      </w:r>
      <w:r>
        <w:rPr>
          <w:sz w:val="28"/>
          <w:szCs w:val="28"/>
        </w:rPr>
        <w:t>20</w:t>
      </w:r>
      <w:r w:rsidRPr="007E7571">
        <w:rPr>
          <w:sz w:val="28"/>
          <w:szCs w:val="28"/>
        </w:rPr>
        <w:t xml:space="preserve"> год увеличен </w:t>
      </w:r>
      <w:r>
        <w:rPr>
          <w:sz w:val="28"/>
          <w:szCs w:val="28"/>
        </w:rPr>
        <w:t xml:space="preserve"> </w:t>
      </w:r>
      <w:r w:rsidRPr="007E7571">
        <w:rPr>
          <w:sz w:val="28"/>
          <w:szCs w:val="28"/>
        </w:rPr>
        <w:t>на</w:t>
      </w:r>
      <w:r>
        <w:rPr>
          <w:sz w:val="28"/>
          <w:szCs w:val="28"/>
        </w:rPr>
        <w:t xml:space="preserve"> 169 950 410,89</w:t>
      </w:r>
      <w:r w:rsidRPr="007E7571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E7571">
        <w:rPr>
          <w:sz w:val="28"/>
          <w:szCs w:val="28"/>
        </w:rPr>
        <w:t>. Объем налоговых и неналоговых доходов на 20</w:t>
      </w:r>
      <w:r>
        <w:rPr>
          <w:sz w:val="28"/>
          <w:szCs w:val="28"/>
        </w:rPr>
        <w:t xml:space="preserve">20 год не меняется. </w:t>
      </w:r>
      <w:r w:rsidRPr="007E7571">
        <w:rPr>
          <w:sz w:val="28"/>
          <w:szCs w:val="28"/>
        </w:rPr>
        <w:t>Объем безвозмездных поступлений на 20</w:t>
      </w:r>
      <w:r>
        <w:rPr>
          <w:sz w:val="28"/>
          <w:szCs w:val="28"/>
        </w:rPr>
        <w:t>20</w:t>
      </w:r>
      <w:r w:rsidRPr="007E7571">
        <w:rPr>
          <w:sz w:val="28"/>
          <w:szCs w:val="28"/>
        </w:rPr>
        <w:t xml:space="preserve"> год </w:t>
      </w:r>
      <w:r>
        <w:rPr>
          <w:sz w:val="28"/>
          <w:szCs w:val="28"/>
        </w:rPr>
        <w:t>увеличен</w:t>
      </w:r>
      <w:r w:rsidRPr="007E7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E7571">
        <w:rPr>
          <w:sz w:val="28"/>
          <w:szCs w:val="28"/>
        </w:rPr>
        <w:t xml:space="preserve">на </w:t>
      </w:r>
      <w:r>
        <w:rPr>
          <w:sz w:val="28"/>
          <w:szCs w:val="28"/>
        </w:rPr>
        <w:t>169 950 410,89</w:t>
      </w:r>
      <w:r w:rsidRPr="007E7571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E75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1467D" w:rsidRDefault="00D1467D" w:rsidP="00D1467D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7E7571">
        <w:rPr>
          <w:sz w:val="28"/>
          <w:szCs w:val="28"/>
        </w:rPr>
        <w:t xml:space="preserve">Общий объем доходной части </w:t>
      </w:r>
      <w:r>
        <w:rPr>
          <w:sz w:val="28"/>
          <w:szCs w:val="28"/>
        </w:rPr>
        <w:t xml:space="preserve">местного </w:t>
      </w:r>
      <w:r w:rsidRPr="007E7571">
        <w:rPr>
          <w:sz w:val="28"/>
          <w:szCs w:val="28"/>
        </w:rPr>
        <w:t>бюджета на 20</w:t>
      </w:r>
      <w:r>
        <w:rPr>
          <w:sz w:val="28"/>
          <w:szCs w:val="28"/>
        </w:rPr>
        <w:t>21</w:t>
      </w:r>
      <w:r w:rsidRPr="007E7571">
        <w:rPr>
          <w:sz w:val="28"/>
          <w:szCs w:val="28"/>
        </w:rPr>
        <w:t xml:space="preserve"> год  </w:t>
      </w:r>
      <w:r>
        <w:rPr>
          <w:sz w:val="28"/>
          <w:szCs w:val="28"/>
        </w:rPr>
        <w:t xml:space="preserve">уменьшен </w:t>
      </w:r>
      <w:r w:rsidRPr="007E7571">
        <w:rPr>
          <w:sz w:val="28"/>
          <w:szCs w:val="28"/>
        </w:rPr>
        <w:t>на</w:t>
      </w:r>
      <w:r>
        <w:rPr>
          <w:sz w:val="28"/>
          <w:szCs w:val="28"/>
        </w:rPr>
        <w:t xml:space="preserve"> 114 984 000,00</w:t>
      </w:r>
      <w:r w:rsidRPr="007E7571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E7571">
        <w:rPr>
          <w:sz w:val="28"/>
          <w:szCs w:val="28"/>
        </w:rPr>
        <w:t>. Объем налоговых и неналоговых доходов на 20</w:t>
      </w:r>
      <w:r>
        <w:rPr>
          <w:sz w:val="28"/>
          <w:szCs w:val="28"/>
        </w:rPr>
        <w:t>21</w:t>
      </w:r>
      <w:r w:rsidRPr="007E757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не меняется. </w:t>
      </w:r>
      <w:r w:rsidRPr="007E7571">
        <w:rPr>
          <w:sz w:val="28"/>
          <w:szCs w:val="28"/>
        </w:rPr>
        <w:t>Объем безвозмездных поступлений на 20</w:t>
      </w:r>
      <w:r>
        <w:rPr>
          <w:sz w:val="28"/>
          <w:szCs w:val="28"/>
        </w:rPr>
        <w:t>21</w:t>
      </w:r>
      <w:r w:rsidRPr="007E757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уменьшен </w:t>
      </w:r>
      <w:r w:rsidRPr="007E7571">
        <w:rPr>
          <w:sz w:val="28"/>
          <w:szCs w:val="28"/>
        </w:rPr>
        <w:t xml:space="preserve"> на </w:t>
      </w:r>
      <w:r>
        <w:rPr>
          <w:sz w:val="28"/>
          <w:szCs w:val="28"/>
        </w:rPr>
        <w:t>114 984 000,00</w:t>
      </w:r>
      <w:r w:rsidRPr="007E7571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E75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1467D" w:rsidRDefault="00D1467D" w:rsidP="00D1467D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7E7571">
        <w:rPr>
          <w:sz w:val="28"/>
          <w:szCs w:val="28"/>
        </w:rPr>
        <w:t xml:space="preserve">Общий объем доходной части </w:t>
      </w:r>
      <w:r>
        <w:rPr>
          <w:sz w:val="28"/>
          <w:szCs w:val="28"/>
        </w:rPr>
        <w:t xml:space="preserve">местного </w:t>
      </w:r>
      <w:r w:rsidRPr="007E7571">
        <w:rPr>
          <w:sz w:val="28"/>
          <w:szCs w:val="28"/>
        </w:rPr>
        <w:t>бюджета на 20</w:t>
      </w:r>
      <w:r>
        <w:rPr>
          <w:sz w:val="28"/>
          <w:szCs w:val="28"/>
        </w:rPr>
        <w:t>22</w:t>
      </w:r>
      <w:r w:rsidRPr="007E7571">
        <w:rPr>
          <w:sz w:val="28"/>
          <w:szCs w:val="28"/>
        </w:rPr>
        <w:t xml:space="preserve"> год увеличен </w:t>
      </w:r>
      <w:r>
        <w:rPr>
          <w:sz w:val="28"/>
          <w:szCs w:val="28"/>
        </w:rPr>
        <w:t xml:space="preserve"> </w:t>
      </w:r>
      <w:r w:rsidRPr="007E7571">
        <w:rPr>
          <w:sz w:val="28"/>
          <w:szCs w:val="28"/>
        </w:rPr>
        <w:t>на</w:t>
      </w:r>
      <w:r>
        <w:rPr>
          <w:sz w:val="28"/>
          <w:szCs w:val="28"/>
        </w:rPr>
        <w:t xml:space="preserve"> 5 516 000,00</w:t>
      </w:r>
      <w:r w:rsidRPr="007E7571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E7571">
        <w:rPr>
          <w:sz w:val="28"/>
          <w:szCs w:val="28"/>
        </w:rPr>
        <w:t>. Объем налоговых и неналоговых доходов на 20</w:t>
      </w:r>
      <w:r>
        <w:rPr>
          <w:sz w:val="28"/>
          <w:szCs w:val="28"/>
        </w:rPr>
        <w:t>22</w:t>
      </w:r>
      <w:r w:rsidRPr="007E757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не меняется. </w:t>
      </w:r>
      <w:r w:rsidRPr="007E7571">
        <w:rPr>
          <w:sz w:val="28"/>
          <w:szCs w:val="28"/>
        </w:rPr>
        <w:t>Объем безвозмездных поступлений на 20</w:t>
      </w:r>
      <w:r>
        <w:rPr>
          <w:sz w:val="28"/>
          <w:szCs w:val="28"/>
        </w:rPr>
        <w:t>22</w:t>
      </w:r>
      <w:r w:rsidRPr="007E7571">
        <w:rPr>
          <w:sz w:val="28"/>
          <w:szCs w:val="28"/>
        </w:rPr>
        <w:t xml:space="preserve"> год увеличен </w:t>
      </w:r>
      <w:r>
        <w:rPr>
          <w:sz w:val="28"/>
          <w:szCs w:val="28"/>
        </w:rPr>
        <w:t xml:space="preserve"> </w:t>
      </w:r>
      <w:r w:rsidRPr="007E7571">
        <w:rPr>
          <w:sz w:val="28"/>
          <w:szCs w:val="28"/>
        </w:rPr>
        <w:t xml:space="preserve"> на </w:t>
      </w:r>
      <w:r>
        <w:rPr>
          <w:sz w:val="28"/>
          <w:szCs w:val="28"/>
        </w:rPr>
        <w:t>5 516 000,00</w:t>
      </w:r>
      <w:r w:rsidRPr="007E7571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E75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1467D" w:rsidRPr="00D1467D" w:rsidRDefault="00D1467D" w:rsidP="00D1467D">
      <w:pPr>
        <w:shd w:val="clear" w:color="auto" w:fill="FFFFFF"/>
        <w:suppressAutoHyphens/>
        <w:spacing w:before="240" w:line="264" w:lineRule="auto"/>
        <w:ind w:firstLine="720"/>
        <w:jc w:val="both"/>
        <w:rPr>
          <w:sz w:val="28"/>
          <w:szCs w:val="28"/>
        </w:rPr>
      </w:pPr>
      <w:proofErr w:type="gramStart"/>
      <w:r w:rsidRPr="00D1467D">
        <w:rPr>
          <w:sz w:val="28"/>
          <w:szCs w:val="28"/>
        </w:rPr>
        <w:t>Безвозмездные поступления, формирующие доходную часть местного бюджета на 2020 год увеличены</w:t>
      </w:r>
      <w:proofErr w:type="gramEnd"/>
      <w:r w:rsidRPr="00D1467D">
        <w:rPr>
          <w:sz w:val="28"/>
          <w:szCs w:val="28"/>
        </w:rPr>
        <w:t xml:space="preserve">  на 169 950 410,89 рублей, в том числе межбюджетные трансферты, формирующие дорожный фонд, увеличены  на 42 328,19 рублей, безвозмездные в разрезе поступлений:</w:t>
      </w:r>
    </w:p>
    <w:p w:rsidR="00D1467D" w:rsidRPr="00D1467D" w:rsidRDefault="00D1467D" w:rsidP="00D1467D">
      <w:pPr>
        <w:shd w:val="clear" w:color="auto" w:fill="FFFFFF"/>
        <w:suppressAutoHyphens/>
        <w:spacing w:before="240" w:line="264" w:lineRule="auto"/>
        <w:ind w:firstLine="720"/>
        <w:jc w:val="both"/>
        <w:rPr>
          <w:sz w:val="28"/>
          <w:szCs w:val="28"/>
        </w:rPr>
      </w:pPr>
      <w:r w:rsidRPr="00D1467D">
        <w:rPr>
          <w:sz w:val="28"/>
          <w:szCs w:val="28"/>
        </w:rPr>
        <w:lastRenderedPageBreak/>
        <w:t>-увеличена</w:t>
      </w:r>
      <w:r w:rsidRPr="00D1467D">
        <w:rPr>
          <w:color w:val="000000"/>
          <w:sz w:val="20"/>
          <w:szCs w:val="20"/>
        </w:rPr>
        <w:t xml:space="preserve"> </w:t>
      </w:r>
      <w:r w:rsidRPr="00D1467D">
        <w:rPr>
          <w:sz w:val="28"/>
          <w:szCs w:val="28"/>
        </w:rPr>
        <w:t xml:space="preserve">субсидия бюджетам муниципальных образований на </w:t>
      </w:r>
      <w:proofErr w:type="spellStart"/>
      <w:r w:rsidRPr="00D1467D">
        <w:rPr>
          <w:sz w:val="28"/>
          <w:szCs w:val="28"/>
        </w:rPr>
        <w:t>софинансирование</w:t>
      </w:r>
      <w:proofErr w:type="spellEnd"/>
      <w:r w:rsidRPr="00D1467D">
        <w:rPr>
          <w:sz w:val="28"/>
          <w:szCs w:val="28"/>
        </w:rPr>
        <w:t xml:space="preserve"> объектов капитальных вложений муниципальной собственности в рамках государственной программы "Развитие физической культуры и спорта Брянской области" на 167 954 380,37 рублей;</w:t>
      </w:r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   -уменьшена субсидия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в рамках государственной программы "Развитие культуры и туризма в Брянской области" на  100 001,00 рублей (ремонт </w:t>
      </w:r>
      <w:proofErr w:type="spellStart"/>
      <w:r w:rsidRPr="00D1467D">
        <w:rPr>
          <w:sz w:val="28"/>
          <w:szCs w:val="28"/>
        </w:rPr>
        <w:t>Валуецкого</w:t>
      </w:r>
      <w:proofErr w:type="spellEnd"/>
      <w:r w:rsidRPr="00D1467D">
        <w:rPr>
          <w:sz w:val="28"/>
          <w:szCs w:val="28"/>
        </w:rPr>
        <w:t xml:space="preserve"> СДК);</w:t>
      </w:r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   -увеличена субсидия бюджетам муниципальных районов на  поддержку отрасли культуры на 100 000,00 рублей (для </w:t>
      </w:r>
      <w:proofErr w:type="spellStart"/>
      <w:r w:rsidRPr="00D1467D">
        <w:rPr>
          <w:sz w:val="28"/>
          <w:szCs w:val="28"/>
        </w:rPr>
        <w:t>Доманичской</w:t>
      </w:r>
      <w:proofErr w:type="spellEnd"/>
      <w:r w:rsidRPr="00D1467D">
        <w:rPr>
          <w:sz w:val="28"/>
          <w:szCs w:val="28"/>
        </w:rPr>
        <w:t xml:space="preserve"> библиотеке как лучшему учреждению по области, приобретение мебели – стеллажи для книг);</w:t>
      </w:r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   </w:t>
      </w:r>
      <w:proofErr w:type="gramStart"/>
      <w:r w:rsidRPr="00D1467D">
        <w:rPr>
          <w:sz w:val="28"/>
          <w:szCs w:val="28"/>
        </w:rPr>
        <w:t>-увеличена субсидия бюджетам муниципальных районов на  поддержку отрасли культуры на 298 370,00 рублей (подключение к сети Интернет – 4 библиотеки:</w:t>
      </w:r>
      <w:proofErr w:type="gramEnd"/>
      <w:r w:rsidRPr="00D1467D">
        <w:rPr>
          <w:sz w:val="28"/>
          <w:szCs w:val="28"/>
        </w:rPr>
        <w:t xml:space="preserve"> </w:t>
      </w:r>
      <w:proofErr w:type="spellStart"/>
      <w:proofErr w:type="gramStart"/>
      <w:r w:rsidRPr="00D1467D">
        <w:rPr>
          <w:sz w:val="28"/>
          <w:szCs w:val="28"/>
        </w:rPr>
        <w:t>Громыкская</w:t>
      </w:r>
      <w:proofErr w:type="spellEnd"/>
      <w:r w:rsidRPr="00D1467D">
        <w:rPr>
          <w:sz w:val="28"/>
          <w:szCs w:val="28"/>
        </w:rPr>
        <w:t xml:space="preserve">, </w:t>
      </w:r>
      <w:proofErr w:type="spellStart"/>
      <w:r w:rsidRPr="00D1467D">
        <w:rPr>
          <w:sz w:val="28"/>
          <w:szCs w:val="28"/>
        </w:rPr>
        <w:t>Титовская</w:t>
      </w:r>
      <w:proofErr w:type="spellEnd"/>
      <w:r w:rsidRPr="00D1467D">
        <w:rPr>
          <w:sz w:val="28"/>
          <w:szCs w:val="28"/>
        </w:rPr>
        <w:t xml:space="preserve">, </w:t>
      </w:r>
      <w:proofErr w:type="spellStart"/>
      <w:r w:rsidRPr="00D1467D">
        <w:rPr>
          <w:sz w:val="28"/>
          <w:szCs w:val="28"/>
        </w:rPr>
        <w:t>Рагозинская</w:t>
      </w:r>
      <w:proofErr w:type="spellEnd"/>
      <w:r w:rsidRPr="00D1467D">
        <w:rPr>
          <w:sz w:val="28"/>
          <w:szCs w:val="28"/>
        </w:rPr>
        <w:t xml:space="preserve">, </w:t>
      </w:r>
      <w:proofErr w:type="spellStart"/>
      <w:r w:rsidRPr="00D1467D">
        <w:rPr>
          <w:sz w:val="28"/>
          <w:szCs w:val="28"/>
        </w:rPr>
        <w:t>Октябрская</w:t>
      </w:r>
      <w:proofErr w:type="spellEnd"/>
      <w:r w:rsidRPr="00D1467D">
        <w:rPr>
          <w:sz w:val="28"/>
          <w:szCs w:val="28"/>
        </w:rPr>
        <w:t>);</w:t>
      </w:r>
      <w:proofErr w:type="gramEnd"/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  -увеличена субсидия бюджетам муниципальных образований на создание цифровой образовательной среды в общеобразовательных организациях и профессиональных образовательных организациях Брянской области на 112 000,00 рублей (</w:t>
      </w:r>
      <w:proofErr w:type="spellStart"/>
      <w:r w:rsidRPr="00D1467D">
        <w:rPr>
          <w:sz w:val="28"/>
          <w:szCs w:val="28"/>
        </w:rPr>
        <w:t>Речицкая</w:t>
      </w:r>
      <w:proofErr w:type="spellEnd"/>
      <w:r w:rsidRPr="00D1467D">
        <w:rPr>
          <w:sz w:val="28"/>
          <w:szCs w:val="28"/>
        </w:rPr>
        <w:t xml:space="preserve"> - 40, </w:t>
      </w:r>
      <w:proofErr w:type="spellStart"/>
      <w:r w:rsidRPr="00D1467D">
        <w:rPr>
          <w:sz w:val="28"/>
          <w:szCs w:val="28"/>
        </w:rPr>
        <w:t>Громыкская</w:t>
      </w:r>
      <w:proofErr w:type="spellEnd"/>
      <w:r w:rsidRPr="00D1467D">
        <w:rPr>
          <w:sz w:val="28"/>
          <w:szCs w:val="28"/>
        </w:rPr>
        <w:t xml:space="preserve"> -36, </w:t>
      </w:r>
      <w:proofErr w:type="spellStart"/>
      <w:r w:rsidRPr="00D1467D">
        <w:rPr>
          <w:sz w:val="28"/>
          <w:szCs w:val="28"/>
        </w:rPr>
        <w:t>Милечская</w:t>
      </w:r>
      <w:proofErr w:type="spellEnd"/>
      <w:r w:rsidRPr="00D1467D">
        <w:rPr>
          <w:sz w:val="28"/>
          <w:szCs w:val="28"/>
        </w:rPr>
        <w:t xml:space="preserve"> – 36);</w:t>
      </w:r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 -увеличена субсидия бюджетам муниципальных образований на приведение в соответствии с </w:t>
      </w:r>
      <w:proofErr w:type="spellStart"/>
      <w:r w:rsidRPr="00D1467D">
        <w:rPr>
          <w:sz w:val="28"/>
          <w:szCs w:val="28"/>
        </w:rPr>
        <w:t>брендбуком</w:t>
      </w:r>
      <w:proofErr w:type="spellEnd"/>
      <w:r w:rsidRPr="00D1467D">
        <w:rPr>
          <w:sz w:val="28"/>
          <w:szCs w:val="28"/>
        </w:rPr>
        <w:t xml:space="preserve"> "Точки роста" помещений муниципальных общеобразовательных организаций</w:t>
      </w:r>
      <w:r w:rsidRPr="00D1467D">
        <w:rPr>
          <w:sz w:val="28"/>
          <w:szCs w:val="28"/>
        </w:rPr>
        <w:tab/>
        <w:t xml:space="preserve"> на 333 333,33 рубля (</w:t>
      </w:r>
      <w:proofErr w:type="spellStart"/>
      <w:r w:rsidRPr="00D1467D">
        <w:rPr>
          <w:sz w:val="28"/>
          <w:szCs w:val="28"/>
        </w:rPr>
        <w:t>Добродеевская</w:t>
      </w:r>
      <w:proofErr w:type="spellEnd"/>
      <w:r w:rsidRPr="00D1467D">
        <w:rPr>
          <w:sz w:val="28"/>
          <w:szCs w:val="28"/>
        </w:rPr>
        <w:t xml:space="preserve"> и СОШ №1);</w:t>
      </w:r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-увеличена субсидия бюджетам муниципальных образований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 на</w:t>
      </w:r>
      <w:r w:rsidRPr="00D1467D">
        <w:rPr>
          <w:sz w:val="28"/>
          <w:szCs w:val="28"/>
        </w:rPr>
        <w:tab/>
        <w:t xml:space="preserve">1 000 000,00 рублей (ремонт </w:t>
      </w:r>
      <w:proofErr w:type="spellStart"/>
      <w:r w:rsidRPr="00D1467D">
        <w:rPr>
          <w:sz w:val="28"/>
          <w:szCs w:val="28"/>
        </w:rPr>
        <w:t>Громыкского</w:t>
      </w:r>
      <w:proofErr w:type="spellEnd"/>
      <w:r w:rsidRPr="00D1467D">
        <w:rPr>
          <w:sz w:val="28"/>
          <w:szCs w:val="28"/>
        </w:rPr>
        <w:t xml:space="preserve"> СДК);</w:t>
      </w:r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-увеличены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</w:t>
      </w:r>
      <w:r w:rsidRPr="00D1467D">
        <w:rPr>
          <w:sz w:val="28"/>
          <w:szCs w:val="28"/>
        </w:rPr>
        <w:tab/>
        <w:t>210 000,00 рублей;</w:t>
      </w:r>
    </w:p>
    <w:p w:rsidR="00D1467D" w:rsidRPr="00D1467D" w:rsidRDefault="00D1467D" w:rsidP="00D1467D">
      <w:pPr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      -увеличены доходы бюджетов муниципальных районов от возврата остатков субсидий, субвенций и иных межбюджетных трансфертов, имеющих целевое назначение прошлых лет из бюджетов поселений</w:t>
      </w:r>
      <w:r w:rsidRPr="00D1467D">
        <w:rPr>
          <w:sz w:val="28"/>
          <w:szCs w:val="28"/>
        </w:rPr>
        <w:tab/>
        <w:t xml:space="preserve">на 42 328,19 рублей. </w:t>
      </w:r>
    </w:p>
    <w:p w:rsidR="00D1467D" w:rsidRDefault="00D1467D" w:rsidP="00D1467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</w:p>
    <w:p w:rsidR="00D1467D" w:rsidRDefault="00D1467D" w:rsidP="00D1467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увеличиваются за счет остатка на 01.01.2020 года на сумму </w:t>
      </w:r>
      <w:r w:rsidRPr="00D1467D">
        <w:rPr>
          <w:sz w:val="28"/>
          <w:szCs w:val="28"/>
        </w:rPr>
        <w:t>17 630 824,40</w:t>
      </w:r>
      <w:r>
        <w:rPr>
          <w:sz w:val="28"/>
          <w:szCs w:val="28"/>
        </w:rPr>
        <w:t xml:space="preserve"> рублей, они направляются:</w:t>
      </w:r>
    </w:p>
    <w:p w:rsidR="00D1467D" w:rsidRDefault="00D1467D" w:rsidP="00D1467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</w:p>
    <w:p w:rsidR="00D1467D" w:rsidRPr="00D1467D" w:rsidRDefault="00D1467D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  <w:r w:rsidRPr="00D1467D">
        <w:rPr>
          <w:rFonts w:eastAsiaTheme="minorHAnsi"/>
          <w:b/>
          <w:i/>
          <w:sz w:val="28"/>
          <w:szCs w:val="28"/>
          <w:lang w:eastAsia="en-US"/>
        </w:rPr>
        <w:t xml:space="preserve">1. Отдел образования, всего              - 20 662 836 </w:t>
      </w:r>
      <w:r>
        <w:rPr>
          <w:rFonts w:eastAsiaTheme="minorHAnsi"/>
          <w:b/>
          <w:i/>
          <w:sz w:val="28"/>
          <w:szCs w:val="28"/>
          <w:lang w:eastAsia="en-US"/>
        </w:rPr>
        <w:t xml:space="preserve">                   10 094 462,88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в том числе: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lastRenderedPageBreak/>
        <w:t>-на заработную плату ХЭК                -  4 712 456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-на питание сады                                 -  2 500 000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-коммунальные (школы, сады)          -  3 840 000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-аренда за школьные автобусы          -  1 362 780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-ГСМ для автобусов                            -  1 800 000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-содержание имущества (225)            -  4 510 000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-прочие работы, услуги (226)             -  1 000 000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-страхование школьных автобусов    -     305 000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-медосмотры ХЭК                                -    260 000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-спецодежда ХЭК                                 -    285 100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-приобретение лицензии для ХЭК      -      17 500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 xml:space="preserve">-конкурс «Учитель года»                      -     70 000 </w:t>
      </w:r>
    </w:p>
    <w:p w:rsidR="00D1467D" w:rsidRPr="00D1467D" w:rsidRDefault="00D1467D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  <w:r w:rsidRPr="00D1467D">
        <w:rPr>
          <w:rFonts w:eastAsiaTheme="minorHAnsi"/>
          <w:b/>
          <w:i/>
          <w:sz w:val="28"/>
          <w:szCs w:val="28"/>
          <w:lang w:eastAsia="en-US"/>
        </w:rPr>
        <w:t>Кроме того-</w:t>
      </w:r>
      <w:proofErr w:type="spellStart"/>
      <w:r w:rsidRPr="00D1467D">
        <w:rPr>
          <w:rFonts w:eastAsiaTheme="minorHAnsi"/>
          <w:b/>
          <w:i/>
          <w:sz w:val="28"/>
          <w:szCs w:val="28"/>
          <w:lang w:eastAsia="en-US"/>
        </w:rPr>
        <w:t>кредиторка</w:t>
      </w:r>
      <w:proofErr w:type="spellEnd"/>
      <w:r w:rsidRPr="00D1467D">
        <w:rPr>
          <w:rFonts w:eastAsiaTheme="minorHAnsi"/>
          <w:b/>
          <w:i/>
          <w:sz w:val="28"/>
          <w:szCs w:val="28"/>
          <w:lang w:eastAsia="en-US"/>
        </w:rPr>
        <w:t xml:space="preserve"> за 2019 год    -  3 890 612,40                    3 890 612,40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1467D" w:rsidRPr="00D1467D" w:rsidRDefault="00D1467D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  <w:r w:rsidRPr="00D1467D">
        <w:rPr>
          <w:rFonts w:eastAsiaTheme="minorHAnsi"/>
          <w:b/>
          <w:i/>
          <w:sz w:val="28"/>
          <w:szCs w:val="28"/>
          <w:lang w:eastAsia="en-US"/>
        </w:rPr>
        <w:t>2. Отдел культуры, всего                      - 1 429 364                          854 000,00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в том числе: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-на заработную плату школа искусств    -   85 000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-на заработную плату киносеть               -  107 564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-на заработную плату ХЭК                      -   358 000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-коммунальные (по отделу культуры)    -       8 000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-связь                                                          -      20 000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-содержание имущества (225)                  -  268 800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-прочие работы, услуги (226)                   - 352 000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 xml:space="preserve">-ГСМ, дрова, </w:t>
      </w:r>
      <w:proofErr w:type="spellStart"/>
      <w:r w:rsidRPr="00D1467D">
        <w:rPr>
          <w:rFonts w:eastAsiaTheme="minorHAnsi"/>
          <w:sz w:val="28"/>
          <w:szCs w:val="28"/>
          <w:lang w:eastAsia="en-US"/>
        </w:rPr>
        <w:t>хозрасходы</w:t>
      </w:r>
      <w:proofErr w:type="spellEnd"/>
      <w:r w:rsidRPr="00D1467D">
        <w:rPr>
          <w:rFonts w:eastAsiaTheme="minorHAnsi"/>
          <w:sz w:val="28"/>
          <w:szCs w:val="28"/>
          <w:lang w:eastAsia="en-US"/>
        </w:rPr>
        <w:t xml:space="preserve">                         -  230 000 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1467D" w:rsidRPr="00D1467D" w:rsidRDefault="00A87A2B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3</w:t>
      </w:r>
      <w:r w:rsidR="00D1467D" w:rsidRPr="00D1467D">
        <w:rPr>
          <w:rFonts w:eastAsiaTheme="minorHAnsi"/>
          <w:b/>
          <w:i/>
          <w:sz w:val="28"/>
          <w:szCs w:val="28"/>
          <w:lang w:eastAsia="en-US"/>
        </w:rPr>
        <w:t xml:space="preserve">. Администрация </w:t>
      </w:r>
      <w:proofErr w:type="spellStart"/>
      <w:r w:rsidR="00D1467D" w:rsidRPr="00D1467D">
        <w:rPr>
          <w:rFonts w:eastAsiaTheme="minorHAnsi"/>
          <w:b/>
          <w:i/>
          <w:sz w:val="28"/>
          <w:szCs w:val="28"/>
          <w:lang w:eastAsia="en-US"/>
        </w:rPr>
        <w:t>Почепского</w:t>
      </w:r>
      <w:proofErr w:type="spellEnd"/>
      <w:r w:rsidR="00D1467D" w:rsidRPr="00D1467D">
        <w:rPr>
          <w:rFonts w:eastAsiaTheme="minorHAnsi"/>
          <w:b/>
          <w:i/>
          <w:sz w:val="28"/>
          <w:szCs w:val="28"/>
          <w:lang w:eastAsia="en-US"/>
        </w:rPr>
        <w:t xml:space="preserve"> района           -     5 671 448             5 671 448 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D1467D">
        <w:rPr>
          <w:rFonts w:eastAsiaTheme="minorHAnsi"/>
          <w:sz w:val="28"/>
          <w:szCs w:val="28"/>
          <w:lang w:eastAsia="en-US"/>
        </w:rPr>
        <w:t>в том числе: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-обслуживание РАЦО и КСЭОН                   -  1 433 871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-приобретение аварийного запаса                 -     498 577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 xml:space="preserve">-на ПСД и подготовительные работы </w:t>
      </w:r>
      <w:proofErr w:type="gramStart"/>
      <w:r w:rsidRPr="00D1467D">
        <w:rPr>
          <w:rFonts w:eastAsiaTheme="minorHAnsi"/>
          <w:sz w:val="28"/>
          <w:szCs w:val="28"/>
          <w:lang w:eastAsia="en-US"/>
        </w:rPr>
        <w:t>по</w:t>
      </w:r>
      <w:proofErr w:type="gramEnd"/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строящим объектам                                         -   3 540 000</w:t>
      </w:r>
    </w:p>
    <w:p w:rsidR="00D1467D" w:rsidRPr="00D1467D" w:rsidRDefault="00D1467D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 xml:space="preserve">-на ИГИ для строительства 4-х домов </w:t>
      </w:r>
      <w:r w:rsidRPr="00D1467D">
        <w:rPr>
          <w:rFonts w:eastAsiaTheme="minorHAnsi"/>
          <w:b/>
          <w:i/>
          <w:sz w:val="28"/>
          <w:szCs w:val="28"/>
          <w:lang w:eastAsia="en-US"/>
        </w:rPr>
        <w:t xml:space="preserve">для </w:t>
      </w:r>
      <w:r w:rsidR="00A87A2B" w:rsidRPr="00A87A2B">
        <w:rPr>
          <w:rFonts w:eastAsiaTheme="minorHAnsi"/>
          <w:b/>
          <w:i/>
          <w:sz w:val="28"/>
          <w:szCs w:val="28"/>
          <w:lang w:eastAsia="en-US"/>
        </w:rPr>
        <w:t xml:space="preserve">                           = 3 639 000</w:t>
      </w:r>
    </w:p>
    <w:p w:rsidR="00D1467D" w:rsidRPr="00D1467D" w:rsidRDefault="00D1467D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 xml:space="preserve">детей сирот </w:t>
      </w:r>
      <w:r w:rsidRPr="00D1467D">
        <w:rPr>
          <w:rFonts w:eastAsiaTheme="minorHAnsi"/>
          <w:b/>
          <w:i/>
          <w:sz w:val="28"/>
          <w:szCs w:val="28"/>
          <w:lang w:eastAsia="en-US"/>
        </w:rPr>
        <w:t xml:space="preserve">                   </w:t>
      </w:r>
      <w:r w:rsidRPr="00D1467D">
        <w:rPr>
          <w:rFonts w:eastAsiaTheme="minorHAnsi"/>
          <w:sz w:val="28"/>
          <w:szCs w:val="28"/>
          <w:lang w:eastAsia="en-US"/>
        </w:rPr>
        <w:t xml:space="preserve">                                   -        99 000</w:t>
      </w:r>
      <w:r w:rsidRPr="00D1467D">
        <w:rPr>
          <w:rFonts w:eastAsiaTheme="minorHAnsi"/>
          <w:b/>
          <w:i/>
          <w:sz w:val="28"/>
          <w:szCs w:val="28"/>
          <w:lang w:eastAsia="en-US"/>
        </w:rPr>
        <w:t xml:space="preserve">  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 xml:space="preserve">-на программу «Поддержка местных инициатив 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 xml:space="preserve">граждан </w:t>
      </w:r>
      <w:proofErr w:type="spellStart"/>
      <w:r w:rsidRPr="00D1467D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D1467D">
        <w:rPr>
          <w:rFonts w:eastAsiaTheme="minorHAnsi"/>
          <w:sz w:val="28"/>
          <w:szCs w:val="28"/>
          <w:lang w:eastAsia="en-US"/>
        </w:rPr>
        <w:t xml:space="preserve"> района»                            -     100 000</w:t>
      </w:r>
    </w:p>
    <w:p w:rsidR="00D1467D" w:rsidRDefault="00D1467D" w:rsidP="00D1467D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A87A2B">
        <w:rPr>
          <w:rFonts w:eastAsiaTheme="minorHAnsi"/>
          <w:b/>
          <w:sz w:val="28"/>
          <w:szCs w:val="28"/>
          <w:lang w:eastAsia="en-US"/>
        </w:rPr>
        <w:t>-дорожный фонд                                                                                      10913,52</w:t>
      </w:r>
    </w:p>
    <w:p w:rsidR="00A87A2B" w:rsidRPr="00D1467D" w:rsidRDefault="00A87A2B" w:rsidP="00D1467D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D1467D" w:rsidRPr="00D1467D" w:rsidRDefault="00A87A2B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4</w:t>
      </w:r>
      <w:r w:rsidR="00D1467D" w:rsidRPr="00D1467D">
        <w:rPr>
          <w:rFonts w:eastAsiaTheme="minorHAnsi"/>
          <w:b/>
          <w:i/>
          <w:sz w:val="28"/>
          <w:szCs w:val="28"/>
          <w:lang w:eastAsia="en-US"/>
        </w:rPr>
        <w:t>. Финансовое управление, всего                         - 1 000 000               1 000 000</w:t>
      </w:r>
    </w:p>
    <w:p w:rsidR="00D1467D" w:rsidRPr="00D1467D" w:rsidRDefault="00D1467D" w:rsidP="00D1467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1467D">
        <w:rPr>
          <w:rFonts w:eastAsiaTheme="minorHAnsi"/>
          <w:sz w:val="28"/>
          <w:szCs w:val="28"/>
          <w:lang w:eastAsia="en-US"/>
        </w:rPr>
        <w:t>-дотация на сбалансированность поселениям</w:t>
      </w:r>
    </w:p>
    <w:p w:rsidR="00D1467D" w:rsidRPr="00D1467D" w:rsidRDefault="00D1467D" w:rsidP="00D1467D">
      <w:pPr>
        <w:spacing w:line="276" w:lineRule="auto"/>
        <w:rPr>
          <w:rFonts w:eastAsiaTheme="minorHAnsi"/>
          <w:b/>
          <w:i/>
          <w:sz w:val="28"/>
          <w:szCs w:val="28"/>
          <w:lang w:eastAsia="en-US"/>
        </w:rPr>
      </w:pPr>
    </w:p>
    <w:p w:rsidR="00D1467D" w:rsidRPr="00D1467D" w:rsidRDefault="00D1467D" w:rsidP="00D1467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  <w:r w:rsidRPr="00D1467D">
        <w:rPr>
          <w:sz w:val="28"/>
          <w:szCs w:val="28"/>
        </w:rPr>
        <w:t xml:space="preserve">В состав источников внутреннего финансирования дефицита бюджета на 2020 год включены остатки денежных средств бюджета на 01.01.2020 года в сумме  17 630 824,40 рубля. </w:t>
      </w:r>
    </w:p>
    <w:p w:rsidR="00BE2D68" w:rsidRDefault="00A87A2B">
      <w:r>
        <w:t xml:space="preserve">  </w:t>
      </w:r>
    </w:p>
    <w:p w:rsidR="00A87A2B" w:rsidRPr="00A87A2B" w:rsidRDefault="00A87A2B">
      <w:pPr>
        <w:rPr>
          <w:b/>
          <w:i/>
          <w:sz w:val="28"/>
          <w:szCs w:val="28"/>
        </w:rPr>
      </w:pPr>
      <w:r w:rsidRPr="00A87A2B">
        <w:rPr>
          <w:b/>
          <w:i/>
          <w:sz w:val="28"/>
          <w:szCs w:val="28"/>
        </w:rPr>
        <w:t>После внесения изменений:</w:t>
      </w:r>
    </w:p>
    <w:p w:rsidR="00A87A2B" w:rsidRPr="00A87A2B" w:rsidRDefault="00A87A2B">
      <w:pPr>
        <w:rPr>
          <w:b/>
          <w:i/>
          <w:sz w:val="28"/>
          <w:szCs w:val="28"/>
        </w:rPr>
      </w:pPr>
      <w:r w:rsidRPr="00A87A2B">
        <w:rPr>
          <w:b/>
          <w:i/>
          <w:sz w:val="28"/>
          <w:szCs w:val="28"/>
        </w:rPr>
        <w:t>доходы                 959 506 689,81</w:t>
      </w:r>
    </w:p>
    <w:p w:rsidR="00A87A2B" w:rsidRPr="00A87A2B" w:rsidRDefault="00A87A2B">
      <w:pPr>
        <w:rPr>
          <w:b/>
          <w:i/>
          <w:sz w:val="28"/>
          <w:szCs w:val="28"/>
        </w:rPr>
      </w:pPr>
      <w:r w:rsidRPr="00A87A2B">
        <w:rPr>
          <w:b/>
          <w:i/>
          <w:sz w:val="28"/>
          <w:szCs w:val="28"/>
        </w:rPr>
        <w:t>расходы               977 137 514,21</w:t>
      </w:r>
    </w:p>
    <w:p w:rsidR="00A87A2B" w:rsidRPr="00A87A2B" w:rsidRDefault="00A87A2B">
      <w:pPr>
        <w:rPr>
          <w:b/>
          <w:i/>
          <w:sz w:val="28"/>
          <w:szCs w:val="28"/>
        </w:rPr>
      </w:pPr>
      <w:r w:rsidRPr="00A87A2B">
        <w:rPr>
          <w:b/>
          <w:i/>
          <w:sz w:val="28"/>
          <w:szCs w:val="28"/>
        </w:rPr>
        <w:t xml:space="preserve">дефицит                 17 630 824,40    </w:t>
      </w:r>
      <w:bookmarkStart w:id="0" w:name="_GoBack"/>
      <w:bookmarkEnd w:id="0"/>
    </w:p>
    <w:sectPr w:rsidR="00A87A2B" w:rsidRPr="00A87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09"/>
    <w:rsid w:val="003E6009"/>
    <w:rsid w:val="00A87A2B"/>
    <w:rsid w:val="00BE2D68"/>
    <w:rsid w:val="00D1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2</cp:revision>
  <dcterms:created xsi:type="dcterms:W3CDTF">2020-02-25T11:55:00Z</dcterms:created>
  <dcterms:modified xsi:type="dcterms:W3CDTF">2020-02-25T12:10:00Z</dcterms:modified>
</cp:coreProperties>
</file>